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1C" w:rsidRPr="001D1E1C" w:rsidRDefault="001D1E1C" w:rsidP="001D1E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1D1E1C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Обобщение педагогического опыта </w:t>
      </w:r>
      <w:r>
        <w:rPr>
          <w:rFonts w:ascii="Times New Roman" w:eastAsia="Times New Roman" w:hAnsi="Times New Roman"/>
          <w:b/>
          <w:sz w:val="28"/>
          <w:szCs w:val="28"/>
          <w:lang w:eastAsia="ja-JP"/>
        </w:rPr>
        <w:t>(</w:t>
      </w:r>
      <w:r w:rsidR="00717B2D" w:rsidRPr="001D1E1C">
        <w:rPr>
          <w:rFonts w:ascii="Times New Roman" w:eastAsia="Times New Roman" w:hAnsi="Times New Roman"/>
          <w:b/>
          <w:sz w:val="28"/>
          <w:szCs w:val="28"/>
          <w:lang w:eastAsia="ja-JP"/>
        </w:rPr>
        <w:t>воспитател</w:t>
      </w:r>
      <w:r w:rsidR="00717B2D">
        <w:rPr>
          <w:rFonts w:ascii="Times New Roman" w:eastAsia="Times New Roman" w:hAnsi="Times New Roman"/>
          <w:b/>
          <w:sz w:val="28"/>
          <w:szCs w:val="28"/>
          <w:lang w:eastAsia="ja-JP"/>
        </w:rPr>
        <w:t>ь</w:t>
      </w:r>
      <w:bookmarkStart w:id="0" w:name="_GoBack"/>
      <w:bookmarkEnd w:id="0"/>
      <w:r w:rsidR="00717B2D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ja-JP"/>
        </w:rPr>
        <w:t>С.Н. Солдатова)</w:t>
      </w:r>
    </w:p>
    <w:p w:rsidR="001D1E1C" w:rsidRDefault="001D1E1C" w:rsidP="00DC3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34C6" w:rsidRPr="00DC34B9" w:rsidRDefault="00DC34B9" w:rsidP="00DC34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бучающихся </w:t>
      </w:r>
      <w:proofErr w:type="gramStart"/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колледжа  пребывания</w:t>
      </w:r>
      <w:proofErr w:type="gramEnd"/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общежитии – особый период в его жизни и значительно отличается от жизни в семье, где он находился в центре внимания.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Обучающийся</w:t>
      </w:r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вливается в коллектив сверстников, где все равны. Организация жизнедеятельности в условиях общежития сложна не только для воспитателя и административно–технического персонала, но и для самих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испытывающих значительное психическое и физическое напряжения в силу учебных и бытовых трудностей. Поэтому ведущим принципом и нормой для всех сотрудников общежития стало установление доброжелательных взаимоотношений, создание комфортных условий для проживания, но самое главное, это организация досуга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в том, чтобы их отвлечь от пустого время провождения. Занять, развлечь и, главное, – вызвать ответную мысль, побудить к творческому поиску, разбудить стремление повысить культурный уровень, расширить круг интересов, приобрести навыки самостоятельной организации свободного времени, сформировать положительное отношение к здоровому образу жизни. </w:t>
      </w:r>
    </w:p>
    <w:p w:rsidR="00DC34B9" w:rsidRPr="00DC34B9" w:rsidRDefault="00DC34B9" w:rsidP="00DC34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34B9">
        <w:rPr>
          <w:rFonts w:ascii="Times New Roman" w:eastAsiaTheme="minorHAnsi" w:hAnsi="Times New Roman"/>
          <w:sz w:val="28"/>
          <w:szCs w:val="28"/>
        </w:rPr>
        <w:t xml:space="preserve">Воспитательная работа в общежитии ГБПОУ РМ «Саранский электромеханический колледж» основывается на Концепции воспитательной деятельности колледжа </w:t>
      </w:r>
      <w:proofErr w:type="gramStart"/>
      <w:r w:rsidRPr="00DC34B9">
        <w:rPr>
          <w:rFonts w:ascii="Times New Roman" w:eastAsiaTheme="minorHAnsi" w:hAnsi="Times New Roman"/>
          <w:sz w:val="28"/>
          <w:szCs w:val="28"/>
        </w:rPr>
        <w:t>и  регулируется</w:t>
      </w:r>
      <w:proofErr w:type="gramEnd"/>
      <w:r w:rsidRPr="00DC34B9">
        <w:rPr>
          <w:rFonts w:ascii="Times New Roman" w:eastAsiaTheme="minorHAnsi" w:hAnsi="Times New Roman"/>
          <w:sz w:val="28"/>
          <w:szCs w:val="28"/>
        </w:rPr>
        <w:t xml:space="preserve"> Локальным актом №33 «Положение о студенческом общежитии. Правила проживания в общежитии», утвержденным Приказом от 24.03.2016 года № 20-од,  требованиями, предъявляемые СанПиН 42-121-4719-88 «Санитарные правила устройства, оборудования и содержания общежитий для рабочих, студентов, учащихся средних специальных учебных заведений, иностранных слушателей подготовительного отделения и профессионально-технических училищ» 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учреждений, иностранных слушателей подготовительного отделения», а также требованиями Главного государственного санитарного врача Российской Федерации от 18.03.2020 года №7 «Об обеспечении режима изоляции в целях предотвращения распространения COVID 19». Все перечисленные выше нормативные требования выполняться воспитателем общежития в полном объеме.</w:t>
      </w:r>
    </w:p>
    <w:p w:rsidR="00EC28DA" w:rsidRPr="00EC28DA" w:rsidRDefault="00D4702D" w:rsidP="00746A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D4702D">
        <w:rPr>
          <w:rFonts w:ascii="Times New Roman" w:eastAsiaTheme="minorHAnsi" w:hAnsi="Times New Roman"/>
          <w:sz w:val="28"/>
          <w:szCs w:val="28"/>
        </w:rPr>
        <w:t>истематически разрабатыв</w:t>
      </w:r>
      <w:r>
        <w:rPr>
          <w:rFonts w:ascii="Times New Roman" w:eastAsiaTheme="minorHAnsi" w:hAnsi="Times New Roman"/>
          <w:sz w:val="28"/>
          <w:szCs w:val="28"/>
        </w:rPr>
        <w:t xml:space="preserve">аются </w:t>
      </w:r>
      <w:r w:rsidRPr="00D4702D">
        <w:rPr>
          <w:rFonts w:ascii="Times New Roman" w:eastAsiaTheme="minorHAnsi" w:hAnsi="Times New Roman"/>
          <w:sz w:val="28"/>
          <w:szCs w:val="28"/>
        </w:rPr>
        <w:t>и эффективно использу</w:t>
      </w:r>
      <w:r>
        <w:rPr>
          <w:rFonts w:ascii="Times New Roman" w:eastAsiaTheme="minorHAnsi" w:hAnsi="Times New Roman"/>
          <w:sz w:val="28"/>
          <w:szCs w:val="28"/>
        </w:rPr>
        <w:t>ются документы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 по организации воспитательной работы в общежитии: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лан воспитательной работы в общежитии на учебный год,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лан Малого совета </w:t>
      </w:r>
      <w:proofErr w:type="gramStart"/>
      <w:r w:rsidRPr="00D4702D">
        <w:rPr>
          <w:rFonts w:ascii="Times New Roman" w:eastAsiaTheme="minorHAnsi" w:hAnsi="Times New Roman"/>
          <w:sz w:val="28"/>
          <w:szCs w:val="28"/>
        </w:rPr>
        <w:t>общежития</w:t>
      </w:r>
      <w:r w:rsidR="00CB076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proofErr w:type="gramEnd"/>
      <w:r w:rsidRPr="00D4702D">
        <w:rPr>
          <w:rFonts w:ascii="Times New Roman" w:eastAsiaTheme="minorHAnsi" w:hAnsi="Times New Roman"/>
          <w:sz w:val="28"/>
          <w:szCs w:val="28"/>
        </w:rPr>
        <w:t xml:space="preserve"> о проведении мероприятий</w:t>
      </w:r>
      <w:r w:rsidR="00CB076C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 </w:t>
      </w:r>
      <w:r w:rsidR="00CB076C">
        <w:rPr>
          <w:rFonts w:ascii="Times New Roman" w:eastAsiaTheme="minorHAnsi" w:hAnsi="Times New Roman"/>
          <w:sz w:val="28"/>
          <w:szCs w:val="28"/>
        </w:rPr>
        <w:t>о</w:t>
      </w:r>
      <w:r w:rsidRPr="00D4702D">
        <w:rPr>
          <w:rFonts w:ascii="Times New Roman" w:eastAsiaTheme="minorHAnsi" w:hAnsi="Times New Roman"/>
          <w:sz w:val="28"/>
          <w:szCs w:val="28"/>
        </w:rPr>
        <w:t xml:space="preserve">рганизационная документация, устанавливающая режим и четкий распорядок проживания обучающихся в общежитии. 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 xml:space="preserve">В общежитии сложились свои традиции по улучшению досуга и социально-бытовых условий, возможность проявления творческих, интеллектуальных и спортивных задатков. Уже с первых дней заселения основой  работы воспитателя является  организация занятости обучающихся, </w:t>
      </w:r>
      <w:r w:rsidRPr="00946A27">
        <w:rPr>
          <w:rFonts w:ascii="Times New Roman" w:eastAsiaTheme="minorHAnsi" w:hAnsi="Times New Roman"/>
          <w:sz w:val="28"/>
          <w:szCs w:val="28"/>
        </w:rPr>
        <w:lastRenderedPageBreak/>
        <w:t>проживающих в общежитии во внеурочное время через работу спортивных секций: футбол, волейбол, баскетбол (спортзал колледжа, тренажерный зал общежития), настольный теннис (холл общежития) и проведение совместно с классными руководителями мероприятия гражданско-патриотической и духовно-нравственной направленности.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За отчетный период были проведены следующие мероприятия: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работа с органами опеки и попечительства КДН и ЗП районов РМ;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комиссия по делам несовершеннолетних и защите их прав районов РМ;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работа с инспекторами по делам несовершеннолетних РМ;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работа в составе комиссии по профилактике правонарушений колледжа;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посещение центра временного содержания для несовершеннолетних правонарушителей МВД по республике Мордовия;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рассмотрение правонарушений на педагогическом совете колледжа;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профилактические беседы с обучающимся и их родителями;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- вовлечение обучающихся в общественную и спортивную работу;</w:t>
      </w:r>
    </w:p>
    <w:p w:rsidR="00EC28DA" w:rsidRPr="00EC28DA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 xml:space="preserve">Все эти мероприятия привели к снижению правонарушений и нарушений общественного порядка обучающихся, проживающих в общежитии.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2017-2018 учебного года – 25 человек с административным правонарушением. Из них поступило в колледж 5 человек, снято с учета 4 человека.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2018-2019 учебного года – 26 человек с административным правонарушением. Из них поступило в колледж 6 человек, снято с учета 3 человека.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2019-2020 учебного года – 30 человек с административным правонарушением. Из них поступило в колледж 6 человек, снято с учета 6 человека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946A27" w:rsidRPr="00EC28DA" w:rsidRDefault="00946A27" w:rsidP="00946A27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EC28DA">
        <w:rPr>
          <w:rFonts w:ascii="Times New Roman" w:eastAsiaTheme="minorHAnsi" w:hAnsi="Times New Roman"/>
          <w:sz w:val="28"/>
          <w:szCs w:val="28"/>
        </w:rPr>
        <w:t xml:space="preserve">акты бытового травматизма в общежитии </w:t>
      </w:r>
      <w:r>
        <w:rPr>
          <w:rFonts w:ascii="Times New Roman" w:eastAsiaTheme="minorHAnsi" w:hAnsi="Times New Roman"/>
          <w:sz w:val="28"/>
          <w:szCs w:val="28"/>
        </w:rPr>
        <w:t>выявлены не были</w:t>
      </w:r>
      <w:r w:rsidRPr="00EC28DA">
        <w:rPr>
          <w:rFonts w:ascii="Times New Roman" w:eastAsiaTheme="minorHAnsi" w:hAnsi="Times New Roman"/>
          <w:sz w:val="28"/>
          <w:szCs w:val="28"/>
        </w:rPr>
        <w:t>.</w:t>
      </w:r>
    </w:p>
    <w:p w:rsidR="00946A27" w:rsidRPr="00946A27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6A27">
        <w:rPr>
          <w:rFonts w:ascii="Times New Roman" w:eastAsiaTheme="minorHAnsi" w:hAnsi="Times New Roman"/>
          <w:sz w:val="28"/>
          <w:szCs w:val="28"/>
        </w:rPr>
        <w:t>Работа воспитателя осуществляется во взаимодействии с классными руководителями обучающихся, проживающих в общежитии и их родителями по вопросам своевременного информирования преподавателей и администрации колледжа, совместного ведения дневника педагогических наблюдений и организации самоподготовки обучающихся в общежитии.</w:t>
      </w:r>
    </w:p>
    <w:p w:rsidR="00EC28DA" w:rsidRPr="00EC28DA" w:rsidRDefault="00946A27" w:rsidP="00946A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2019-2020 учебно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осуществляется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воспитательн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работ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иностранными слушателями подготовительного отделения проживающим в общежитии. Цель воспитательной работы с иностранными слушателями является адаптация обучающихся на территории РФ. Освоение русских традиций во внеурочной воспитательной работе.</w:t>
      </w:r>
    </w:p>
    <w:p w:rsidR="00EC28DA" w:rsidRDefault="001D1E1C" w:rsidP="001D1E1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ыступала на методическом объединении классных руководителей </w:t>
      </w:r>
      <w:r>
        <w:rPr>
          <w:rFonts w:ascii="Times New Roman" w:eastAsiaTheme="minorHAnsi" w:hAnsi="Times New Roman"/>
          <w:sz w:val="28"/>
          <w:szCs w:val="28"/>
        </w:rPr>
        <w:t>по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следующим 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вопросам</w:t>
      </w:r>
      <w:r>
        <w:rPr>
          <w:rFonts w:ascii="Times New Roman" w:eastAsiaTheme="minorHAnsi" w:hAnsi="Times New Roman"/>
          <w:sz w:val="28"/>
          <w:szCs w:val="28"/>
        </w:rPr>
        <w:t xml:space="preserve"> «С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оциально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 xml:space="preserve"> поведения обучающихся, проживающих в общежитии»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«Способы урегулировании конфликтов»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EC28DA" w:rsidRPr="00EC28DA">
        <w:rPr>
          <w:rFonts w:ascii="Times New Roman" w:eastAsiaTheme="minorHAnsi" w:hAnsi="Times New Roman"/>
          <w:sz w:val="28"/>
          <w:szCs w:val="28"/>
        </w:rPr>
        <w:t>«Твои успехи и неудачи»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C28DA" w:rsidRDefault="00EC28DA" w:rsidP="00EC28D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C28DA">
        <w:rPr>
          <w:rFonts w:ascii="Times New Roman" w:eastAsiaTheme="minorHAnsi" w:hAnsi="Times New Roman"/>
          <w:sz w:val="28"/>
          <w:szCs w:val="28"/>
        </w:rPr>
        <w:t xml:space="preserve">За аттестационный период </w:t>
      </w:r>
      <w:r w:rsidR="001D1E1C">
        <w:rPr>
          <w:rFonts w:ascii="Times New Roman" w:eastAsiaTheme="minorHAnsi" w:hAnsi="Times New Roman"/>
          <w:sz w:val="28"/>
          <w:szCs w:val="28"/>
        </w:rPr>
        <w:t>в общежитии проведены</w:t>
      </w:r>
      <w:r w:rsidRPr="00EC28DA">
        <w:rPr>
          <w:rFonts w:ascii="Times New Roman" w:eastAsiaTheme="minorHAnsi" w:hAnsi="Times New Roman"/>
          <w:sz w:val="28"/>
          <w:szCs w:val="28"/>
        </w:rPr>
        <w:t xml:space="preserve"> следующие мероприятия:</w:t>
      </w:r>
    </w:p>
    <w:p w:rsidR="001D1E1C" w:rsidRDefault="001D1E1C" w:rsidP="00EC28D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1D1E1C" w:rsidRPr="00EC28DA" w:rsidRDefault="001D1E1C" w:rsidP="00EC28D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C28DA" w:rsidRPr="00EC28DA" w:rsidRDefault="00EC28DA" w:rsidP="00EC28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0"/>
        <w:gridCol w:w="3762"/>
        <w:gridCol w:w="1664"/>
        <w:gridCol w:w="1539"/>
      </w:tblGrid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Тема мероприятия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Товарищеское состязание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«Веселые старты»  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январь 2016г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«День влюбленных» -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февраль 2016г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Товарищеское состязание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 футбол между мальчиками и девочками общежития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футбольное поле школы №22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сентябрь 2016г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«Бал маскарад» 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декабрь 2016г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«Турнир вежливости» -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февраль 2017г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Товарищеское состязание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«Спортсмены в моде – при любой погоде!»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май 2017г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Конкурс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«Лучшая комната» 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июнь 2017г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«Волшебная зимняя ночь» 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декабрь 2017г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«Мое лето, мои воспоминания»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сентябрь 2018г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Фото конкурс</w:t>
            </w:r>
            <w:proofErr w:type="gramEnd"/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«Мисс осень 2018»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  октябрь 2018г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рисунков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«Осенний калейдоскоп» 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октябрь 2018г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на лучшую подделку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«Красота, созданная осенью»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ноябрь 2018г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Спортивный конкурс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март 2019г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Вечер отдыха празднику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«1 апреля»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апрель 2019г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«День пионерии»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май 2019г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Мероприятие 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«День новичка»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сентябрь 2019г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«Лучшая кормушка»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январь 2020г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«Взаимоотношения с соседями»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апрель 2020г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Дискуссия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«Личность и индивидуальность»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июнь 2020г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«Все краски осени»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октябрь 2020г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«Учимся готовить быстро и вкусно»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Его величество Бутерброд. Бутерброды для праздника.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сентябрь 2016г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Салат «Мимоза»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октябрь 2017г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пельменей и вареников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ноябрь 2018г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Выпечка блинчиков, сырников, оладий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декабрь 2019г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Приготовление тортов «Медовик», «Бисквитный».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 xml:space="preserve">Приготовление рулетов и коржей - 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сентябрь 2020г</w:t>
            </w:r>
          </w:p>
        </w:tc>
      </w:tr>
      <w:tr w:rsidR="00EC28DA" w:rsidRPr="00EC28DA" w:rsidTr="002809F5">
        <w:tc>
          <w:tcPr>
            <w:tcW w:w="2380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762" w:type="dxa"/>
          </w:tcPr>
          <w:p w:rsidR="00EC28DA" w:rsidRPr="001D1E1C" w:rsidRDefault="00EC28DA" w:rsidP="00EC28D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Суп с фрикадельками</w:t>
            </w:r>
          </w:p>
        </w:tc>
        <w:tc>
          <w:tcPr>
            <w:tcW w:w="1664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539" w:type="dxa"/>
          </w:tcPr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EC28DA" w:rsidRPr="001D1E1C" w:rsidRDefault="00EC28DA" w:rsidP="00EC28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E1C">
              <w:rPr>
                <w:rFonts w:ascii="Times New Roman" w:eastAsiaTheme="minorHAnsi" w:hAnsi="Times New Roman"/>
                <w:sz w:val="24"/>
                <w:szCs w:val="24"/>
              </w:rPr>
              <w:t>2020г</w:t>
            </w:r>
          </w:p>
        </w:tc>
      </w:tr>
    </w:tbl>
    <w:p w:rsidR="001D1E1C" w:rsidRDefault="001D1E1C" w:rsidP="00DC3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4B9" w:rsidRPr="00DC34B9" w:rsidRDefault="001D1E1C" w:rsidP="00DC34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</w:t>
      </w:r>
      <w:r w:rsidR="00DC34B9" w:rsidRPr="00DC3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оспитание – это внимательное изучение жизненных установок молодых людей и педагогическая корректировка их воспитателем, активом общежития, преподавателями и мастерами производственного обучения. Воспитывать должен коллектив и, в первую очередь, на личном примере. Очень важно, чтобы процесс воспитания был построен методически грамотно, чтобы студенты сами осознали необходимость перенять трудовой и жизненный опыт старших, их этические, эстетические нормы.</w:t>
      </w:r>
    </w:p>
    <w:p w:rsidR="00EC28DA" w:rsidRDefault="00EC28DA" w:rsidP="00EC28DA">
      <w:pPr>
        <w:ind w:firstLine="708"/>
        <w:rPr>
          <w:rFonts w:ascii="Times New Roman" w:hAnsi="Times New Roman"/>
        </w:rPr>
      </w:pPr>
    </w:p>
    <w:sectPr w:rsidR="00EC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EEA"/>
    <w:multiLevelType w:val="hybridMultilevel"/>
    <w:tmpl w:val="5A90C5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241E"/>
    <w:multiLevelType w:val="hybridMultilevel"/>
    <w:tmpl w:val="7D86DB7C"/>
    <w:lvl w:ilvl="0" w:tplc="D07A90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D4"/>
    <w:rsid w:val="000F34C6"/>
    <w:rsid w:val="00190997"/>
    <w:rsid w:val="001D1E1C"/>
    <w:rsid w:val="002A1DB7"/>
    <w:rsid w:val="0032291F"/>
    <w:rsid w:val="00344ED4"/>
    <w:rsid w:val="00491B5E"/>
    <w:rsid w:val="00717B2D"/>
    <w:rsid w:val="00746AA7"/>
    <w:rsid w:val="00946A27"/>
    <w:rsid w:val="009E76B0"/>
    <w:rsid w:val="00AB7C88"/>
    <w:rsid w:val="00B43186"/>
    <w:rsid w:val="00BC1E4B"/>
    <w:rsid w:val="00CB076C"/>
    <w:rsid w:val="00D21DD2"/>
    <w:rsid w:val="00D4702D"/>
    <w:rsid w:val="00DC34B9"/>
    <w:rsid w:val="00E53916"/>
    <w:rsid w:val="00E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A10"/>
  <w15:chartTrackingRefBased/>
  <w15:docId w15:val="{7A4DCE7A-4DA9-417C-9DF6-E3D9695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21DD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D21D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D21D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22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OBCHAGA</dc:creator>
  <cp:keywords/>
  <dc:description/>
  <cp:lastModifiedBy>Спицина Ольга</cp:lastModifiedBy>
  <cp:revision>4</cp:revision>
  <dcterms:created xsi:type="dcterms:W3CDTF">2020-12-29T09:58:00Z</dcterms:created>
  <dcterms:modified xsi:type="dcterms:W3CDTF">2020-12-29T09:59:00Z</dcterms:modified>
</cp:coreProperties>
</file>