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78" w:rsidRDefault="00E17113" w:rsidP="00D5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17113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Правила поведения на водоемах в весенний период</w:t>
      </w:r>
    </w:p>
    <w:p w:rsidR="00D5384D" w:rsidRDefault="00D5384D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9F7A78" w:rsidRPr="009F7A78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 </w:t>
      </w:r>
      <w:r w:rsidR="009F7A78" w:rsidRPr="009F7A78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Купание в водоеме</w:t>
      </w:r>
    </w:p>
    <w:p w:rsidR="009F7A78" w:rsidRPr="00D5384D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Период отпусков и отдыха, связанного с водоемами, начался. Независи</w:t>
      </w:r>
      <w:r w:rsidR="00D5384D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мо от вида водоёма, будь то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 xml:space="preserve"> река, озеро или пруд каждый человек должен знать и неукоснительно соблюдать правила поведения и меры безопасности на воде.</w:t>
      </w:r>
    </w:p>
    <w:p w:rsidR="009F7A78" w:rsidRPr="009F7A78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9F7A78" w:rsidRPr="009F7A78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1.1 </w:t>
      </w:r>
      <w:r w:rsidR="009F7A78" w:rsidRPr="009F7A78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Когда лучше купаться?</w:t>
      </w:r>
    </w:p>
    <w:p w:rsidR="009F7A78" w:rsidRPr="00D5384D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9F7A78" w:rsidRPr="009F7A78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9F7A78" w:rsidRPr="009F7A78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1.2 </w:t>
      </w:r>
      <w:r w:rsidR="009F7A78" w:rsidRPr="009F7A78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Продолжительность и благоприятные условия для купания</w:t>
      </w:r>
    </w:p>
    <w:p w:rsidR="009F7A78" w:rsidRPr="00D5384D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9F7A78" w:rsidRPr="00D5384D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9F7A78" w:rsidRPr="009F7A78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1.3 </w:t>
      </w:r>
      <w:r w:rsidR="009F7A78" w:rsidRPr="009F7A78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Возникновение судороги</w:t>
      </w:r>
    </w:p>
    <w:p w:rsidR="009F7A78" w:rsidRPr="00D5384D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 xml:space="preserve"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lastRenderedPageBreak/>
        <w:t>ситуации заключается в мобилизации всех сил на выход из создавшегося положения, подавление страха и паники.</w:t>
      </w:r>
    </w:p>
    <w:p w:rsidR="009F7A78" w:rsidRPr="00D5384D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9F7A78" w:rsidRPr="009F7A78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1.4 </w:t>
      </w:r>
      <w:r w:rsidR="009F7A78" w:rsidRPr="009F7A78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Место для купания</w:t>
      </w:r>
    </w:p>
    <w:p w:rsidR="009F7A78" w:rsidRPr="00D5384D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9F7A78" w:rsidRPr="009F7A78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9F7A78" w:rsidRPr="009F7A78" w:rsidRDefault="00D5384D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2 </w:t>
      </w:r>
      <w:r w:rsidR="009F7A78" w:rsidRPr="009F7A78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Поведение на воде лиц, имеющих хронические заболевания, которые могут сопровождаться приступами</w:t>
      </w:r>
    </w:p>
    <w:p w:rsidR="009F7A78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2.1 </w:t>
      </w:r>
      <w:r w:rsidR="009F7A78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</w:t>
      </w:r>
    </w:p>
    <w:p w:rsidR="009F7A78" w:rsidRPr="009F7A78" w:rsidRDefault="009F7A78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7530BC" w:rsidRPr="007530B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3 </w:t>
      </w:r>
      <w:r w:rsidR="007530BC" w:rsidRPr="007530B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Гарантия безопасного отдыха на воде</w:t>
      </w:r>
    </w:p>
    <w:p w:rsidR="007530BC" w:rsidRPr="00D5384D" w:rsidRDefault="007530B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Одной из важнейших гарантий безопасности на воде является умение хорошо плавать. Но даже самый хороший пловец должен соблюдать постоянную осторожность, дисциплину и строго придерживаться правил безопасного поведения.</w:t>
      </w:r>
    </w:p>
    <w:p w:rsidR="007530BC" w:rsidRPr="007530BC" w:rsidRDefault="007530B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7530BC" w:rsidRPr="007530B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4 </w:t>
      </w:r>
      <w:r w:rsidR="007530BC" w:rsidRPr="007530B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Как узнать, что человек тонет?</w:t>
      </w:r>
    </w:p>
    <w:p w:rsidR="009F7A78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4.1 </w:t>
      </w:r>
      <w:r w:rsidR="007530BC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Когда человек тонет, его тело, как правило, стоит в воде вертикально, голова то и дело скрывается в волнах. Тонущий человек судорожно взмахивает руками, а потом взмахи вовсе прекращаются.</w:t>
      </w:r>
    </w:p>
    <w:p w:rsidR="00B84FD6" w:rsidRPr="00B84FD6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lastRenderedPageBreak/>
        <w:t xml:space="preserve">4.2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Не ныряйте в незнакомых местах</w:t>
      </w:r>
    </w:p>
    <w:p w:rsid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4.3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 xml:space="preserve">Не заплывайте за буйки, помните: там могут быть водоросли, резкий обрыв дна или холодный ключ. Не играйте в воде в игры, связанные с захватом человека. В разгаре азарта вы можете случайно не дать человеку вдохнуть вовремя воздух, и он попросту захлебнется. </w:t>
      </w:r>
    </w:p>
    <w:p w:rsidR="00B84FD6" w:rsidRPr="00B84FD6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4.4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</w:r>
    </w:p>
    <w:p w:rsidR="00B84FD6" w:rsidRPr="00B84FD6" w:rsidRDefault="00B84FD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B84FD6" w:rsidRPr="00B84FD6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5 </w:t>
      </w:r>
      <w:r w:rsidR="00B84FD6" w:rsidRPr="00B84FD6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Если вы оказались в воде, не умея плавать?</w:t>
      </w:r>
    </w:p>
    <w:p w:rsidR="00B84FD6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5.1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Лягте на воду, широко раскинув руки и дышите как можно глубже и реже. Находясь в вертикальном положении, двигайте ногами так, как будто вы крутите педали.</w:t>
      </w:r>
    </w:p>
    <w:p w:rsidR="00B84FD6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5.2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Если вы замёрзли:</w:t>
      </w:r>
    </w:p>
    <w:p w:rsidR="00B84FD6" w:rsidRPr="00D5384D" w:rsidRDefault="00B84FD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Согревайтесь, по очереди напрягая руки и ноги. Отдохнув, снова плывите к берегу.</w:t>
      </w:r>
    </w:p>
    <w:p w:rsidR="00B84FD6" w:rsidRPr="00B84FD6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5.3 </w:t>
      </w:r>
      <w:r w:rsidR="00B84FD6" w:rsidRPr="00B84FD6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Если у вас свело ногу:</w:t>
      </w:r>
    </w:p>
    <w:p w:rsidR="00B84FD6" w:rsidRPr="00D5384D" w:rsidRDefault="00B84FD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Погрузитесь с головой в воду и, распрямив ногу, с силой, рукой потяните на себя ступню за большой палец.</w:t>
      </w:r>
    </w:p>
    <w:p w:rsidR="00B84FD6" w:rsidRPr="00B84FD6" w:rsidRDefault="00B84FD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B84FD6" w:rsidRPr="00B84FD6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6 </w:t>
      </w:r>
      <w:r w:rsidR="00B84FD6" w:rsidRPr="00B84FD6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Если вы попали в воронку и вас закрутил водоворот:</w:t>
      </w:r>
    </w:p>
    <w:p w:rsidR="00B84FD6" w:rsidRPr="00D5384D" w:rsidRDefault="00B84FD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Наберите побольше воздуха в легкие, нырните и, резко оттолкнувшись ногами, прыгните в сторону.</w:t>
      </w:r>
    </w:p>
    <w:p w:rsidR="00B84FD6" w:rsidRPr="00B84FD6" w:rsidRDefault="00B84FD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B84FD6" w:rsidRPr="00B84FD6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7 </w:t>
      </w:r>
      <w:r w:rsidR="00B84FD6" w:rsidRPr="00B84FD6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Если вас подхватило сильное течение:</w:t>
      </w:r>
    </w:p>
    <w:p w:rsidR="00D5384D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7.</w:t>
      </w:r>
      <w:r w:rsidR="00B84FD6" w:rsidRPr="00B84FD6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1.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Не тратьте напрасно силы и не боритесь с ним.</w:t>
      </w:r>
    </w:p>
    <w:p w:rsidR="00B84FD6" w:rsidRPr="00B84FD6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7.</w:t>
      </w:r>
      <w:r w:rsidR="00B84FD6" w:rsidRPr="00B84FD6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2.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Плавая в реке, просто следуйте за потоком, направляясь по диагонали к ближайшему берегу. Увидев впереди излучину, устремляйтесь к ее внутреннему радиусу, где течение более споко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йно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.</w:t>
      </w:r>
    </w:p>
    <w:p w:rsidR="00B84FD6" w:rsidRPr="00B84FD6" w:rsidRDefault="00B84FD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B84FD6" w:rsidRPr="00B84FD6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8 </w:t>
      </w:r>
      <w:r w:rsidR="00B84FD6" w:rsidRPr="00B84FD6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Если вы оказались на плаву без спасательных средств:</w:t>
      </w:r>
    </w:p>
    <w:p w:rsidR="00D5384D" w:rsidRPr="00D5384D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lastRenderedPageBreak/>
        <w:t xml:space="preserve">8.1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 xml:space="preserve">Если вы умеете плавать, то, оказавшись в холодной воде далеко от берега, ждать спасения лучше всего лежа на спине. </w:t>
      </w:r>
    </w:p>
    <w:p w:rsidR="00D5384D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8.2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Если вода очень холодная, в первые минуты вы можете испытать шок. Держите голову как можно выше над водой, пока первоначальный шок не пройдет.</w:t>
      </w:r>
    </w:p>
    <w:p w:rsidR="00B84FD6" w:rsidRDefault="00D5384D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8.3 </w:t>
      </w:r>
      <w:r w:rsidR="00B84FD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Старайтесь по возможности контролир</w:t>
      </w:r>
      <w:r w:rsidR="00E9764C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овать дыхание.</w:t>
      </w:r>
    </w:p>
    <w:p w:rsid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9 </w:t>
      </w:r>
      <w:r w:rsidR="00E9764C"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Меры предосторожности при спасении утопающего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В холодной воде не снимайте с себя одежду, чтобы избежать переохлаждения организма. Следует снять только обувь и вытащить все из карманов;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Следите, чтобы утопающий в панике не хватался за вас. Если этого не удается избежать, примените специальные приемы освобождения: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9.</w:t>
      </w:r>
      <w:r w:rsidR="00E9764C"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1. </w:t>
      </w:r>
      <w:r w:rsidR="00E9764C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Если он схватился за вашу ногу, быстро опустите ее, одновременно приняв вертикальное положение. Поднимите другую ногу и, упершись ею в плечо или грудь утопающего, оттолкнитесь от него, откинувшись назад всем телом.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9.</w:t>
      </w:r>
      <w:r w:rsidR="00E9764C"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2. </w:t>
      </w:r>
      <w:r w:rsidR="00E9764C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Если он обхватил вас спереди, возьмите его обеими руками под мышки и, приподняв, оттолкните от себя.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9.</w:t>
      </w:r>
      <w:r w:rsidR="00E9764C"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3. </w:t>
      </w:r>
      <w:r w:rsidR="00E9764C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Если он обхватил вас сзади за шею, опустите голову как можно ниже, чтобы его руки не сомкнулись у вас на горле. Крепко сожмите запястье той его руки, которая находится выше, и резко дерните вперед, приподнимая другой рукой его локоть. Оказавшись таким образом у него за спиной, вы заблокируете одну из его рук.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9.</w:t>
      </w:r>
      <w:r w:rsidR="00E9764C"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4. </w:t>
      </w:r>
      <w:r w:rsidR="00E9764C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В крайнем случае погружайтесь с головой в воду и, вынырнув за спиной утопающего, крепко обхватите его за плечи.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9.</w:t>
      </w:r>
      <w:r w:rsidR="00E9764C"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5. </w:t>
      </w:r>
      <w:r w:rsidR="00E9764C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Постарайтесь успокоить паникующего человека и внушить ему, что он спасется только в том случае, если будет вам подчиняться.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После извлечения из водоема пострадавшего, необходимо проверить у него наличие сознания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Способы проверки сознания и дыхания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1.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Проверки сознания аккуратно потормоши пострадавшего за плечи и спроси:</w:t>
      </w:r>
      <w:r w:rsidR="00537C66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 xml:space="preserve"> «Что с Вами?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».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2.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Открой дыхательные пути. Для этого следует положить на лоб пострадавшего, двумя пальцами другой руки поднять подбородок и запрокинуть голову. Наклонись щекой и ухом ко рту и носу пострадавшего, смотри на его грудную клетку.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Прислушайся к дыханию, ощути выдыхаемый воздух на своей щеке, установи наличие или отсутствие движений грудной клетки (в течение 10 секунд).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3.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При отсутствии дыхания поручи помощнику вызвать скорую медицинскую помощь: «Человек не дышит. Вызовете скорую помощь. Сообщите мне, что вызвали».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Правила проведения надавливаний на грудную клетку (проводится только на твердой ровной поверхности)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1.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Положи основание ладони на середину грудной клетки.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2.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 xml:space="preserve">Возьми руки в замок. Руки выпрями в локтевых суставах, плечи расположи над пострадавшим так, чтобы давление осуществлялось перпендикулярно плоскости грудины. Давление руками на грудину пострадавшего выполняй весом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lastRenderedPageBreak/>
        <w:t>всего туловища, на глубину 5-6 см с частотой 100-120 в минуту.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3.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Детям до года давление на грудину производится двумя пальцами. Детям более старшего возраста – одной или двумя руками (пальцы рук берутся в замок).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У взрослых основание ладони одной руки помещается на середину грудной клетки пострадавшего, вторая рука помещается сверху первой, кисти рук берутся в замок</w:t>
      </w: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Последовательность проведения искусственного дыхания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1.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Запрокинь голову пострадавшего, положив одну руку на его лоб, приподняв подбородок двумя пальцами другой руки.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D5384D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2.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Зажми нос пострадавшего двумя пальцами. Сделай свой нормальный вдох, герметично обхватив своими губами рот пострадавшего и выполни равномерный выдох в его дыхательные пути в течении 1 секунды, наблюдая за подъемом его грудной клетки. На 2 вдоха искусственного дыхания должно быть потрачено не более 10 секунд.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 w:rsidRPr="00E9764C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3. </w:t>
      </w:r>
      <w:r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Чередуй 30 надавливаний на грудину с 2 вдохами искусственного дыхания, независимо от количества человек, проводящих реанимацию.</w:t>
      </w:r>
    </w:p>
    <w:p w:rsidR="00E9764C" w:rsidRPr="00E9764C" w:rsidRDefault="00E9764C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</w:p>
    <w:p w:rsidR="00E9764C" w:rsidRPr="00B84FD6" w:rsidRDefault="00537C66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>4.</w:t>
      </w:r>
      <w:r w:rsidR="00D5384D">
        <w:rPr>
          <w:rFonts w:ascii="Times New Roman" w:eastAsia="Times New Roman" w:hAnsi="Times New Roman" w:cs="Times New Roman"/>
          <w:b/>
          <w:bCs/>
          <w:color w:val="2F3192"/>
          <w:sz w:val="36"/>
          <w:szCs w:val="36"/>
          <w:shd w:val="clear" w:color="auto" w:fill="FFFFFF"/>
          <w:lang w:eastAsia="ru-RU"/>
        </w:rPr>
        <w:t xml:space="preserve"> </w:t>
      </w:r>
      <w:r w:rsidR="00E9764C" w:rsidRPr="00D5384D">
        <w:rPr>
          <w:rFonts w:ascii="Times New Roman" w:eastAsia="Times New Roman" w:hAnsi="Times New Roman" w:cs="Times New Roman"/>
          <w:bCs/>
          <w:color w:val="2F3192"/>
          <w:sz w:val="36"/>
          <w:szCs w:val="36"/>
          <w:shd w:val="clear" w:color="auto" w:fill="FFFFFF"/>
          <w:lang w:eastAsia="ru-RU"/>
        </w:rPr>
        <w:t>В случае, если пострадавший задышал – уложить его в устойчивое боковое положение, контролировать его состояние, оказывать психологическую поддержку и ожидать приезд скорой медицинской помощи.</w:t>
      </w:r>
    </w:p>
    <w:p w:rsidR="0025399A" w:rsidRPr="00D5384D" w:rsidRDefault="0025399A" w:rsidP="00D53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5399A" w:rsidRPr="00D5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7"/>
    <w:rsid w:val="000033C1"/>
    <w:rsid w:val="0025399A"/>
    <w:rsid w:val="00537C66"/>
    <w:rsid w:val="007530BC"/>
    <w:rsid w:val="007A5747"/>
    <w:rsid w:val="009F7A78"/>
    <w:rsid w:val="00B84FD6"/>
    <w:rsid w:val="00C52BA8"/>
    <w:rsid w:val="00D5384D"/>
    <w:rsid w:val="00E17113"/>
    <w:rsid w:val="00E9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95B5"/>
  <w15:chartTrackingRefBased/>
  <w15:docId w15:val="{4244F617-1F92-4318-B0D3-40FDFCE2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Эдуардовна Рубцова</cp:lastModifiedBy>
  <cp:revision>2</cp:revision>
  <dcterms:created xsi:type="dcterms:W3CDTF">2022-04-28T06:52:00Z</dcterms:created>
  <dcterms:modified xsi:type="dcterms:W3CDTF">2022-04-28T06:52:00Z</dcterms:modified>
</cp:coreProperties>
</file>